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3B6" w:rsidRPr="00C153B6" w:rsidRDefault="00C153B6" w:rsidP="00C153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3B6">
        <w:rPr>
          <w:rFonts w:ascii="Times New Roman" w:hAnsi="Times New Roman" w:cs="Times New Roman"/>
          <w:b/>
          <w:sz w:val="28"/>
          <w:szCs w:val="28"/>
        </w:rPr>
        <w:t>Полицейские обращаются к родителям: безопасность детей летом – это пристальное внимание и забота</w:t>
      </w:r>
    </w:p>
    <w:p w:rsidR="00C153B6" w:rsidRPr="00C153B6" w:rsidRDefault="00C153B6" w:rsidP="00EC2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>Сотрудники полиции напоминают, что родители несут ответственность за жизнь и здоровье своих детей.</w:t>
      </w:r>
    </w:p>
    <w:p w:rsidR="00C153B6" w:rsidRPr="00C153B6" w:rsidRDefault="00C153B6" w:rsidP="00EC2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>Ежегодно с наступлением тепла возрастает количество чрезвычайных происшествий. Так, только в текущем году на водоемах Красноярского края погибли 7 детей. Причиной данных трагедий стало отсутствие должного контроля со стороны взрослых за времяпрепровождением детей, не способность детей вовремя распознать угрозу и противостоять ей.</w:t>
      </w:r>
    </w:p>
    <w:p w:rsidR="00C153B6" w:rsidRPr="00C153B6" w:rsidRDefault="00C153B6" w:rsidP="00EC2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>В целях предупреждения и профилактики чрезвычайных обстоятельств на воде сотрудниками полиции осуществляется обследование предполагаемых мест купания с целью информирования органов местного самоуправления о необходимости установки на них щитов с соответствующими предупреждениями и запрещающими купание надписями, проводится профилактическая работа с населением.</w:t>
      </w:r>
    </w:p>
    <w:p w:rsidR="00EC2903" w:rsidRDefault="00C153B6" w:rsidP="00EC2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 xml:space="preserve">Еще одной причиной несчастных случаев с несовершеннолетними стало падение из окон. Полицейскими зафиксировано 9 таких происшествий. </w:t>
      </w:r>
    </w:p>
    <w:p w:rsidR="00C153B6" w:rsidRPr="00C153B6" w:rsidRDefault="00C153B6" w:rsidP="00EC2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>Сотрудники ОВД напоминают родителям: москитные сетки не являются преградой для детей – установите специальные запорные устройства или съемные ручки на окна. Полицейские призывают уделять пристальное внимание детям, их времяпровождению, соблюдать меры предосторожности в зоне отдыха и не оставлять детей без присмотра на воде и в квартирах даже на короткое время.</w:t>
      </w:r>
    </w:p>
    <w:p w:rsidR="00C153B6" w:rsidRPr="00C153B6" w:rsidRDefault="00C153B6" w:rsidP="00EC2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>Уважаемые взрослые!</w:t>
      </w:r>
    </w:p>
    <w:p w:rsidR="00C153B6" w:rsidRPr="00C153B6" w:rsidRDefault="00C153B6" w:rsidP="00EC2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>Чтобы избежать несчастного случая, необходимо соблюдать меры предосторожности.</w:t>
      </w:r>
    </w:p>
    <w:p w:rsidR="00C153B6" w:rsidRPr="00C153B6" w:rsidRDefault="00EC2903" w:rsidP="00C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3B6" w:rsidRPr="00C153B6">
        <w:rPr>
          <w:rFonts w:ascii="Times New Roman" w:hAnsi="Times New Roman" w:cs="Times New Roman"/>
          <w:sz w:val="28"/>
          <w:szCs w:val="28"/>
        </w:rPr>
        <w:t>1. Не оставляйте детей без присмотра даже на короткое время.</w:t>
      </w:r>
    </w:p>
    <w:p w:rsidR="00C153B6" w:rsidRPr="00C153B6" w:rsidRDefault="00EC2903" w:rsidP="00C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3B6" w:rsidRPr="00C153B6">
        <w:rPr>
          <w:rFonts w:ascii="Times New Roman" w:hAnsi="Times New Roman" w:cs="Times New Roman"/>
          <w:sz w:val="28"/>
          <w:szCs w:val="28"/>
        </w:rPr>
        <w:t>2. Не открывайте окна, помните, что москитная сетка никогда не защити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153B6" w:rsidRPr="00C153B6">
        <w:rPr>
          <w:rFonts w:ascii="Times New Roman" w:hAnsi="Times New Roman" w:cs="Times New Roman"/>
          <w:sz w:val="28"/>
          <w:szCs w:val="28"/>
        </w:rPr>
        <w:t xml:space="preserve"> ребенка от падения из окон</w:t>
      </w:r>
      <w:bookmarkStart w:id="0" w:name="_GoBack"/>
      <w:bookmarkEnd w:id="0"/>
      <w:r w:rsidR="00C153B6" w:rsidRPr="00C153B6">
        <w:rPr>
          <w:rFonts w:ascii="Times New Roman" w:hAnsi="Times New Roman" w:cs="Times New Roman"/>
          <w:sz w:val="28"/>
          <w:szCs w:val="28"/>
        </w:rPr>
        <w:t>.</w:t>
      </w:r>
    </w:p>
    <w:p w:rsidR="00C153B6" w:rsidRPr="00C153B6" w:rsidRDefault="00EC2903" w:rsidP="00C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3B6" w:rsidRPr="00C153B6">
        <w:rPr>
          <w:rFonts w:ascii="Times New Roman" w:hAnsi="Times New Roman" w:cs="Times New Roman"/>
          <w:sz w:val="28"/>
          <w:szCs w:val="28"/>
        </w:rPr>
        <w:t>3. Установите специальные запорные устройства или съемные ручки на окна.</w:t>
      </w:r>
    </w:p>
    <w:p w:rsidR="00C153B6" w:rsidRPr="00C153B6" w:rsidRDefault="00EC2903" w:rsidP="00C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3B6" w:rsidRPr="00C153B6">
        <w:rPr>
          <w:rFonts w:ascii="Times New Roman" w:hAnsi="Times New Roman" w:cs="Times New Roman"/>
          <w:sz w:val="28"/>
          <w:szCs w:val="28"/>
        </w:rPr>
        <w:t>4. Не оставляйте ребенка без присмотра, особенно играющего возле окон и стеклянных дверей.</w:t>
      </w:r>
    </w:p>
    <w:p w:rsidR="00C153B6" w:rsidRPr="00C153B6" w:rsidRDefault="00EC2903" w:rsidP="00C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53B6" w:rsidRPr="00C153B6">
        <w:rPr>
          <w:rFonts w:ascii="Times New Roman" w:hAnsi="Times New Roman" w:cs="Times New Roman"/>
          <w:sz w:val="28"/>
          <w:szCs w:val="28"/>
        </w:rPr>
        <w:t>5. Не ставьте мебель поблизости окон, чтобы ребенок не мог взобраться на подоконник. Не разрешайте детям играть на подоконнике.</w:t>
      </w:r>
    </w:p>
    <w:p w:rsidR="00C153B6" w:rsidRPr="00C153B6" w:rsidRDefault="00C153B6" w:rsidP="00C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3B6">
        <w:rPr>
          <w:rFonts w:ascii="Times New Roman" w:hAnsi="Times New Roman" w:cs="Times New Roman"/>
          <w:sz w:val="28"/>
          <w:szCs w:val="28"/>
        </w:rPr>
        <w:t xml:space="preserve"> </w:t>
      </w:r>
      <w:r w:rsidR="00EC290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153B6">
        <w:rPr>
          <w:rFonts w:ascii="Times New Roman" w:hAnsi="Times New Roman" w:cs="Times New Roman"/>
          <w:sz w:val="28"/>
          <w:szCs w:val="28"/>
        </w:rPr>
        <w:t>6. Установите по возможности на окна блокираторы или оконные ключи-замки, препятствующие открытию ребенком самостоятельно.</w:t>
      </w:r>
    </w:p>
    <w:p w:rsidR="00EC3E77" w:rsidRPr="00C153B6" w:rsidRDefault="00EC2903" w:rsidP="00C15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53B6" w:rsidRPr="00C153B6">
        <w:rPr>
          <w:rFonts w:ascii="Times New Roman" w:hAnsi="Times New Roman" w:cs="Times New Roman"/>
          <w:sz w:val="28"/>
          <w:szCs w:val="28"/>
        </w:rPr>
        <w:t>7. Исключите нахождение детей на балконе без присмотра взрослых.</w:t>
      </w:r>
    </w:p>
    <w:sectPr w:rsidR="00EC3E77" w:rsidRPr="00C15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2C"/>
    <w:rsid w:val="004A2B4A"/>
    <w:rsid w:val="00793F2C"/>
    <w:rsid w:val="00A74C2B"/>
    <w:rsid w:val="00C153B6"/>
    <w:rsid w:val="00C723E9"/>
    <w:rsid w:val="00EC2903"/>
    <w:rsid w:val="00EC3E77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55874-7719-46A7-97D3-264D700A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Геля</dc:creator>
  <cp:keywords/>
  <dc:description/>
  <cp:lastModifiedBy>Добровольская</cp:lastModifiedBy>
  <cp:revision>4</cp:revision>
  <cp:lastPrinted>2020-07-02T07:49:00Z</cp:lastPrinted>
  <dcterms:created xsi:type="dcterms:W3CDTF">2020-07-02T07:41:00Z</dcterms:created>
  <dcterms:modified xsi:type="dcterms:W3CDTF">2020-07-03T03:41:00Z</dcterms:modified>
</cp:coreProperties>
</file>