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241" w:rsidRPr="00922241" w:rsidRDefault="00C11217" w:rsidP="00A06AAD">
      <w:pPr>
        <w:spacing w:after="0"/>
        <w:ind w:firstLine="426"/>
        <w:jc w:val="both"/>
        <w:rPr>
          <w:rFonts w:ascii="Times New Roman" w:hAnsi="Times New Roman" w:cs="Times New Roman"/>
          <w:b/>
          <w:sz w:val="28"/>
          <w:szCs w:val="28"/>
        </w:rPr>
      </w:pPr>
      <w:r>
        <w:rPr>
          <w:rFonts w:ascii="Times New Roman" w:hAnsi="Times New Roman" w:cs="Times New Roman"/>
          <w:b/>
          <w:sz w:val="28"/>
          <w:szCs w:val="28"/>
        </w:rPr>
        <w:t xml:space="preserve">Консультация для </w:t>
      </w:r>
      <w:proofErr w:type="gramStart"/>
      <w:r>
        <w:rPr>
          <w:rFonts w:ascii="Times New Roman" w:hAnsi="Times New Roman" w:cs="Times New Roman"/>
          <w:b/>
          <w:sz w:val="28"/>
          <w:szCs w:val="28"/>
        </w:rPr>
        <w:t>педагогов</w:t>
      </w:r>
      <w:r w:rsidR="00795C2D" w:rsidRPr="00795C2D">
        <w:rPr>
          <w:rFonts w:ascii="Times New Roman" w:hAnsi="Times New Roman" w:cs="Times New Roman"/>
          <w:b/>
          <w:sz w:val="28"/>
          <w:szCs w:val="28"/>
        </w:rPr>
        <w:t xml:space="preserve">  «</w:t>
      </w:r>
      <w:proofErr w:type="gramEnd"/>
      <w:r w:rsidR="00922241" w:rsidRPr="00922241">
        <w:rPr>
          <w:rFonts w:ascii="Times New Roman" w:hAnsi="Times New Roman" w:cs="Times New Roman"/>
          <w:b/>
          <w:sz w:val="28"/>
          <w:szCs w:val="28"/>
        </w:rPr>
        <w:t>Использование мнемотехники</w:t>
      </w:r>
      <w:r w:rsidR="00795C2D">
        <w:rPr>
          <w:rFonts w:ascii="Times New Roman" w:hAnsi="Times New Roman" w:cs="Times New Roman"/>
          <w:b/>
          <w:sz w:val="28"/>
          <w:szCs w:val="28"/>
        </w:rPr>
        <w:t>»</w:t>
      </w:r>
      <w:r w:rsidR="00922241">
        <w:rPr>
          <w:rFonts w:ascii="Times New Roman" w:hAnsi="Times New Roman" w:cs="Times New Roman"/>
          <w:b/>
          <w:sz w:val="28"/>
          <w:szCs w:val="28"/>
        </w:rPr>
        <w:t xml:space="preserve"> </w:t>
      </w:r>
    </w:p>
    <w:p w:rsidR="00922241" w:rsidRDefault="00922241" w:rsidP="00A06AAD">
      <w:pPr>
        <w:spacing w:after="0"/>
        <w:ind w:firstLine="426"/>
        <w:jc w:val="both"/>
        <w:rPr>
          <w:rFonts w:ascii="Times New Roman" w:hAnsi="Times New Roman" w:cs="Times New Roman"/>
          <w:sz w:val="28"/>
          <w:szCs w:val="28"/>
        </w:rPr>
      </w:pPr>
      <w:bookmarkStart w:id="0" w:name="_GoBack"/>
      <w:bookmarkEnd w:id="0"/>
    </w:p>
    <w:p w:rsidR="008E4450" w:rsidRPr="00A06AAD" w:rsidRDefault="008E4450" w:rsidP="00A06AAD">
      <w:pPr>
        <w:spacing w:after="0"/>
        <w:ind w:firstLine="426"/>
        <w:jc w:val="both"/>
        <w:rPr>
          <w:rFonts w:ascii="Times New Roman" w:hAnsi="Times New Roman" w:cs="Times New Roman"/>
          <w:sz w:val="28"/>
          <w:szCs w:val="28"/>
        </w:rPr>
      </w:pPr>
      <w:r w:rsidRPr="00A06AAD">
        <w:rPr>
          <w:rFonts w:ascii="Times New Roman" w:hAnsi="Times New Roman" w:cs="Times New Roman"/>
          <w:sz w:val="28"/>
          <w:szCs w:val="28"/>
        </w:rPr>
        <w:t>Мнемотехника известна с давних времен и насчитывает как минимум две тысячи лет. Считается, что термин «мнемоника» введен Пифагором Самосским в 6 веке до н. э. Первый сохранившийся труд по мнемонике приписывают Цицерону. Мнемотехнику изучал, разрабатывал и преподавал Джордано Бруно, ею интересовался Аристотель и обучал этому искусству своего ученика Александра Македонского. Феноменальной памятью, основанной на мнемотехнике, обладали Юлий Цезарь и Наполеон Бонапарт. Далеко не полный перечень людей, чьи имена связаны с искусством памяти (так в древности называли мнемотехнику) включает: римского философа Сенеку, одного из видных деятелей христианской церкви Августина, римского ритора (учителя красноречия) Квинтилиана и др.</w:t>
      </w:r>
    </w:p>
    <w:p w:rsidR="008E4450" w:rsidRPr="00A06AAD" w:rsidRDefault="008E4450" w:rsidP="00A06AAD">
      <w:pPr>
        <w:spacing w:after="0"/>
        <w:ind w:firstLine="426"/>
        <w:jc w:val="both"/>
        <w:rPr>
          <w:rFonts w:ascii="Times New Roman" w:hAnsi="Times New Roman" w:cs="Times New Roman"/>
          <w:sz w:val="28"/>
          <w:szCs w:val="28"/>
        </w:rPr>
      </w:pPr>
      <w:r w:rsidRPr="00A06AAD">
        <w:rPr>
          <w:rFonts w:ascii="Times New Roman" w:hAnsi="Times New Roman" w:cs="Times New Roman"/>
          <w:sz w:val="28"/>
          <w:szCs w:val="28"/>
        </w:rPr>
        <w:t>Не угасает интерес к мнемотехнике и в настоящее время. Более того, методы мнемотехники постоянно совершенствуются на основе новых представлений о механизмах работы памяти человека. В настоящее время феноменальная память из области чудес переходит в область обыкновенных, доступных каждому, ее можно сформировать, как и любой другой навык. Основной «секрет» мнемотехники очень прост и хорошо известен. Когда человек в своем изображении соединяет несколько зрительных образов, мозг фиксирует эту взаимосвязь. И в дальнейшем при припоминании по одному из образов этой ассоциации мозг воспроизводит все ранее соединенные образы.</w:t>
      </w:r>
    </w:p>
    <w:p w:rsidR="008E4450" w:rsidRPr="00A06AAD" w:rsidRDefault="008E4450" w:rsidP="00A06AAD">
      <w:pPr>
        <w:spacing w:after="0"/>
        <w:ind w:firstLine="426"/>
        <w:jc w:val="both"/>
        <w:rPr>
          <w:rFonts w:ascii="Times New Roman" w:hAnsi="Times New Roman" w:cs="Times New Roman"/>
          <w:sz w:val="28"/>
          <w:szCs w:val="28"/>
        </w:rPr>
      </w:pPr>
      <w:r w:rsidRPr="00A06AAD">
        <w:rPr>
          <w:rFonts w:ascii="Times New Roman" w:hAnsi="Times New Roman" w:cs="Times New Roman"/>
          <w:sz w:val="28"/>
          <w:szCs w:val="28"/>
        </w:rPr>
        <w:t xml:space="preserve">Мнемотехнику в дошкольной педагогике называют по – разному: Воробьёва В. К. называет эту методику сенсорно - графическими схемами, Ткаченко Т. А.- предметно – схематическими моделями, Глухов В. П. - блоками-квадратами, </w:t>
      </w:r>
      <w:r w:rsidR="006A0235" w:rsidRPr="00A06AAD">
        <w:rPr>
          <w:rFonts w:ascii="Times New Roman" w:hAnsi="Times New Roman" w:cs="Times New Roman"/>
          <w:sz w:val="28"/>
          <w:szCs w:val="28"/>
        </w:rPr>
        <w:t>Большова</w:t>
      </w:r>
      <w:r w:rsidRPr="00A06AAD">
        <w:rPr>
          <w:rFonts w:ascii="Times New Roman" w:hAnsi="Times New Roman" w:cs="Times New Roman"/>
          <w:sz w:val="28"/>
          <w:szCs w:val="28"/>
        </w:rPr>
        <w:t xml:space="preserve"> Т. В. - коллажем, Ефименкова Л. Н.- схемой составления рассказа.</w:t>
      </w:r>
    </w:p>
    <w:p w:rsidR="008E4450" w:rsidRPr="00A06AAD" w:rsidRDefault="008E4450" w:rsidP="00A06AAD">
      <w:pPr>
        <w:spacing w:after="0"/>
        <w:ind w:firstLine="426"/>
        <w:jc w:val="both"/>
        <w:rPr>
          <w:rFonts w:ascii="Times New Roman" w:hAnsi="Times New Roman" w:cs="Times New Roman"/>
          <w:sz w:val="28"/>
          <w:szCs w:val="28"/>
        </w:rPr>
      </w:pPr>
      <w:r w:rsidRPr="00A06AAD">
        <w:rPr>
          <w:rFonts w:ascii="Times New Roman" w:hAnsi="Times New Roman" w:cs="Times New Roman"/>
          <w:sz w:val="28"/>
          <w:szCs w:val="28"/>
        </w:rPr>
        <w:t xml:space="preserve">Мнемотехника – это система методов и приёмов, обеспечивающих успешное запоминание, сохранение и воспроизведение информации. Цель обучения детей с использованием мнемотехники – развитие памяти (разных видов: слуховой, зрительной, двигательной, тактильной), мышления, воображения, а именно психических процессов. </w:t>
      </w:r>
    </w:p>
    <w:p w:rsidR="008E4450" w:rsidRPr="00A06AAD" w:rsidRDefault="008E4450" w:rsidP="00A06AAD">
      <w:pPr>
        <w:spacing w:after="0"/>
        <w:ind w:firstLine="426"/>
        <w:jc w:val="both"/>
        <w:rPr>
          <w:rFonts w:ascii="Times New Roman" w:hAnsi="Times New Roman" w:cs="Times New Roman"/>
          <w:sz w:val="28"/>
          <w:szCs w:val="28"/>
        </w:rPr>
      </w:pPr>
      <w:r w:rsidRPr="00A06AAD">
        <w:rPr>
          <w:rFonts w:ascii="Times New Roman" w:hAnsi="Times New Roman" w:cs="Times New Roman"/>
          <w:sz w:val="28"/>
          <w:szCs w:val="28"/>
        </w:rPr>
        <w:t>Существует много приемов мнемотехники, но приемлемыми для дошкольников являются: группировка, классификация, поиск опорного пункта, схематизация, структурирование материала.</w:t>
      </w:r>
    </w:p>
    <w:p w:rsidR="008E4450" w:rsidRPr="00A06AAD" w:rsidRDefault="008E4450" w:rsidP="00A06AAD">
      <w:pPr>
        <w:spacing w:after="0"/>
        <w:ind w:firstLine="426"/>
        <w:jc w:val="both"/>
        <w:rPr>
          <w:rFonts w:ascii="Times New Roman" w:hAnsi="Times New Roman" w:cs="Times New Roman"/>
          <w:sz w:val="28"/>
          <w:szCs w:val="28"/>
        </w:rPr>
      </w:pPr>
      <w:r w:rsidRPr="00A06AAD">
        <w:rPr>
          <w:rFonts w:ascii="Times New Roman" w:hAnsi="Times New Roman" w:cs="Times New Roman"/>
          <w:sz w:val="28"/>
          <w:szCs w:val="28"/>
        </w:rPr>
        <w:t xml:space="preserve">Группировка – когда материал делится на части. Кроме того, материал можно разделить на определённые, чётко обозначенные части – классы. Другими словами, классифицировать информацию. Например, выделить: животных и растения, живые объекты и неживые и т.д. Этот приём называется классификацией. Эти приёмы хороши тем, что уменьшают нагрузку на память </w:t>
      </w:r>
      <w:r w:rsidRPr="00A06AAD">
        <w:rPr>
          <w:rFonts w:ascii="Times New Roman" w:hAnsi="Times New Roman" w:cs="Times New Roman"/>
          <w:sz w:val="28"/>
          <w:szCs w:val="28"/>
        </w:rPr>
        <w:lastRenderedPageBreak/>
        <w:t>ровно во столько раз, на сколько частей или классов разделён необходимый для запоминания материал.</w:t>
      </w:r>
    </w:p>
    <w:p w:rsidR="008E4450" w:rsidRPr="00A06AAD" w:rsidRDefault="008E4450" w:rsidP="00A06AAD">
      <w:pPr>
        <w:spacing w:after="0"/>
        <w:ind w:firstLine="426"/>
        <w:jc w:val="both"/>
        <w:rPr>
          <w:rFonts w:ascii="Times New Roman" w:hAnsi="Times New Roman" w:cs="Times New Roman"/>
          <w:sz w:val="28"/>
          <w:szCs w:val="28"/>
        </w:rPr>
      </w:pPr>
      <w:r w:rsidRPr="00A06AAD">
        <w:rPr>
          <w:rFonts w:ascii="Times New Roman" w:hAnsi="Times New Roman" w:cs="Times New Roman"/>
          <w:sz w:val="28"/>
          <w:szCs w:val="28"/>
        </w:rPr>
        <w:t>Психика человека так устроена, что любая новая информация помимо нашей воли цепляет, как-то затрагивает старую, уже известную. Эти процессы называют ассоциациями, а способ – ассоциативным. Для того чтобы использовать эту способность для запоминания, достаточно задать ребёнку вопрос: что напоминает тебе это слово, этот рисунок? А напоминать новая информация может о чём угодно. Это зависит от опыта, уровня развития, пола ребёнка, актуального состояния и т.д. Поэтому никогда не стоит отвергать то, что предлагает ребёнок, даже если эта ассоциация кажется неудачной.</w:t>
      </w:r>
    </w:p>
    <w:p w:rsidR="008E4450" w:rsidRPr="00A06AAD" w:rsidRDefault="008E4450" w:rsidP="00A06AAD">
      <w:pPr>
        <w:spacing w:after="0"/>
        <w:ind w:firstLine="426"/>
        <w:jc w:val="both"/>
        <w:rPr>
          <w:rFonts w:ascii="Times New Roman" w:hAnsi="Times New Roman" w:cs="Times New Roman"/>
          <w:sz w:val="28"/>
          <w:szCs w:val="28"/>
        </w:rPr>
      </w:pPr>
      <w:r w:rsidRPr="00A06AAD">
        <w:rPr>
          <w:rFonts w:ascii="Times New Roman" w:hAnsi="Times New Roman" w:cs="Times New Roman"/>
          <w:sz w:val="28"/>
          <w:szCs w:val="28"/>
        </w:rPr>
        <w:t>Любая информация всегда содержит нечто, что может стать опорой для запоминания. Этот приём называется поиском опорного пункта. Например, для запоминания текста рассказа, сказки необходимо использовать несколько опорных пунктов. Это своего рода план для припоминания, или мнемический план. В ряде случаев дети легче запоминают материал, если его основное содержание изображается в виде схем. Этот приём называется схематизацией. Разрозненную информацию легче запомнить. Придумывая какие-либо связки, посредники, добавляя к запоминаемому что-то от себя. Этот приём называется достраивание материала.</w:t>
      </w:r>
    </w:p>
    <w:p w:rsidR="008E4450" w:rsidRPr="00A06AAD" w:rsidRDefault="008E4450" w:rsidP="00A06AAD">
      <w:pPr>
        <w:spacing w:after="0"/>
        <w:ind w:firstLine="426"/>
        <w:jc w:val="both"/>
        <w:rPr>
          <w:rFonts w:ascii="Times New Roman" w:hAnsi="Times New Roman" w:cs="Times New Roman"/>
          <w:sz w:val="28"/>
          <w:szCs w:val="28"/>
        </w:rPr>
      </w:pPr>
      <w:r w:rsidRPr="00A06AAD">
        <w:rPr>
          <w:rFonts w:ascii="Times New Roman" w:hAnsi="Times New Roman" w:cs="Times New Roman"/>
          <w:sz w:val="28"/>
          <w:szCs w:val="28"/>
        </w:rPr>
        <w:t>Нельзя не сказать о структурировании материала, при котором устанавливаются связи внутри материала, благодаря чему он начинает восприниматься как целое. Этот приём позволяет ребёнку хорошо запоминать, сохранять и воспроизводить любую информацию, ибо направлен на упорядочение материала.</w:t>
      </w:r>
    </w:p>
    <w:p w:rsidR="00A06AAD" w:rsidRDefault="008E4450" w:rsidP="00A06AAD">
      <w:pPr>
        <w:spacing w:after="0"/>
        <w:ind w:firstLine="426"/>
        <w:jc w:val="both"/>
        <w:rPr>
          <w:rFonts w:ascii="Times New Roman" w:hAnsi="Times New Roman" w:cs="Times New Roman"/>
          <w:sz w:val="28"/>
          <w:szCs w:val="28"/>
        </w:rPr>
      </w:pPr>
      <w:r w:rsidRPr="00A06AAD">
        <w:rPr>
          <w:rFonts w:ascii="Times New Roman" w:hAnsi="Times New Roman" w:cs="Times New Roman"/>
          <w:sz w:val="28"/>
          <w:szCs w:val="28"/>
        </w:rPr>
        <w:t xml:space="preserve"> Мнемотехника – это совокупность методов и приёмов, которые позволяют визуализировать информацию для облегчения восприятия и последующего воспроизведения. То есть это своего рода конспекты в картинках. Начинать занятия с использованием мнемотехнических приёмов следует как можно раньше, так как у детей дошкольного и младшего школьного возраста ведущий вид памяти — зрительно-образный. То есть </w:t>
      </w:r>
      <w:r w:rsidR="00A06AAD">
        <w:rPr>
          <w:rFonts w:ascii="Times New Roman" w:hAnsi="Times New Roman" w:cs="Times New Roman"/>
          <w:sz w:val="28"/>
          <w:szCs w:val="28"/>
        </w:rPr>
        <w:t>можно сто раз повторить ребенку</w:t>
      </w:r>
      <w:r w:rsidRPr="00A06AAD">
        <w:rPr>
          <w:rFonts w:ascii="Times New Roman" w:hAnsi="Times New Roman" w:cs="Times New Roman"/>
          <w:sz w:val="28"/>
          <w:szCs w:val="28"/>
        </w:rPr>
        <w:t xml:space="preserve"> стихотворение, но он всё равно будет путать слова и предложения. Однако нарисовав сюжет или представив смешанную схему из картинок, знаков и слов, малыш быстро сообразит, что к чему. </w:t>
      </w:r>
    </w:p>
    <w:p w:rsidR="00A06AAD" w:rsidRDefault="008E4450" w:rsidP="00A06AAD">
      <w:pPr>
        <w:spacing w:after="0"/>
        <w:ind w:firstLine="426"/>
        <w:jc w:val="both"/>
        <w:rPr>
          <w:rFonts w:ascii="Times New Roman" w:hAnsi="Times New Roman" w:cs="Times New Roman"/>
          <w:sz w:val="28"/>
          <w:szCs w:val="28"/>
        </w:rPr>
      </w:pPr>
      <w:r w:rsidRPr="00A06AAD">
        <w:rPr>
          <w:rFonts w:ascii="Times New Roman" w:hAnsi="Times New Roman" w:cs="Times New Roman"/>
          <w:sz w:val="28"/>
          <w:szCs w:val="28"/>
        </w:rPr>
        <w:t xml:space="preserve">Кроме того, мнемотехника помогает: </w:t>
      </w:r>
    </w:p>
    <w:p w:rsidR="00A06AAD" w:rsidRPr="00450CE3" w:rsidRDefault="008E4450" w:rsidP="00450CE3">
      <w:pPr>
        <w:pStyle w:val="a7"/>
        <w:numPr>
          <w:ilvl w:val="0"/>
          <w:numId w:val="1"/>
        </w:numPr>
        <w:spacing w:after="0"/>
        <w:jc w:val="both"/>
        <w:rPr>
          <w:rFonts w:ascii="Times New Roman" w:hAnsi="Times New Roman" w:cs="Times New Roman"/>
          <w:sz w:val="28"/>
          <w:szCs w:val="28"/>
        </w:rPr>
      </w:pPr>
      <w:r w:rsidRPr="00450CE3">
        <w:rPr>
          <w:rFonts w:ascii="Times New Roman" w:hAnsi="Times New Roman" w:cs="Times New Roman"/>
          <w:sz w:val="28"/>
          <w:szCs w:val="28"/>
        </w:rPr>
        <w:t xml:space="preserve">запомнить последовательность действий (например, что за чем надевать перед выходом на улицу); </w:t>
      </w:r>
    </w:p>
    <w:p w:rsidR="00A06AAD" w:rsidRPr="00450CE3" w:rsidRDefault="008E4450" w:rsidP="00450CE3">
      <w:pPr>
        <w:pStyle w:val="a7"/>
        <w:numPr>
          <w:ilvl w:val="0"/>
          <w:numId w:val="1"/>
        </w:numPr>
        <w:spacing w:after="0"/>
        <w:jc w:val="both"/>
        <w:rPr>
          <w:rFonts w:ascii="Times New Roman" w:hAnsi="Times New Roman" w:cs="Times New Roman"/>
          <w:sz w:val="28"/>
          <w:szCs w:val="28"/>
        </w:rPr>
      </w:pPr>
      <w:r w:rsidRPr="00450CE3">
        <w:rPr>
          <w:rFonts w:ascii="Times New Roman" w:hAnsi="Times New Roman" w:cs="Times New Roman"/>
          <w:sz w:val="28"/>
          <w:szCs w:val="28"/>
        </w:rPr>
        <w:t xml:space="preserve">привыкнуть к распорядку дня (обозначив на часах режимные моменты, можно без труда приучить ребёнка выполнять то или иное действие в положенное время); </w:t>
      </w:r>
    </w:p>
    <w:p w:rsidR="00A06AAD" w:rsidRPr="00450CE3" w:rsidRDefault="008E4450" w:rsidP="00450CE3">
      <w:pPr>
        <w:pStyle w:val="a7"/>
        <w:numPr>
          <w:ilvl w:val="0"/>
          <w:numId w:val="1"/>
        </w:numPr>
        <w:spacing w:after="0"/>
        <w:jc w:val="both"/>
        <w:rPr>
          <w:rFonts w:ascii="Times New Roman" w:hAnsi="Times New Roman" w:cs="Times New Roman"/>
          <w:sz w:val="28"/>
          <w:szCs w:val="28"/>
        </w:rPr>
      </w:pPr>
      <w:r w:rsidRPr="00450CE3">
        <w:rPr>
          <w:rFonts w:ascii="Times New Roman" w:hAnsi="Times New Roman" w:cs="Times New Roman"/>
          <w:sz w:val="28"/>
          <w:szCs w:val="28"/>
        </w:rPr>
        <w:lastRenderedPageBreak/>
        <w:t xml:space="preserve">постичь азы чтения (картинки или условные знаки могут сопровождаться словами, буквами, что вызывает у малыша ассоциативную связь между понятием и буквенным образом); </w:t>
      </w:r>
    </w:p>
    <w:p w:rsidR="00A06AAD" w:rsidRPr="00450CE3" w:rsidRDefault="008E4450" w:rsidP="00450CE3">
      <w:pPr>
        <w:pStyle w:val="a7"/>
        <w:numPr>
          <w:ilvl w:val="0"/>
          <w:numId w:val="1"/>
        </w:numPr>
        <w:spacing w:after="0"/>
        <w:jc w:val="both"/>
        <w:rPr>
          <w:rFonts w:ascii="Times New Roman" w:hAnsi="Times New Roman" w:cs="Times New Roman"/>
          <w:sz w:val="28"/>
          <w:szCs w:val="28"/>
        </w:rPr>
      </w:pPr>
      <w:r w:rsidRPr="00450CE3">
        <w:rPr>
          <w:rFonts w:ascii="Times New Roman" w:hAnsi="Times New Roman" w:cs="Times New Roman"/>
          <w:sz w:val="28"/>
          <w:szCs w:val="28"/>
        </w:rPr>
        <w:t>повысить внимательность (схемы и таблицы требуют сосредоточенного рассмотрения для полного понимания тех или иных действий);</w:t>
      </w:r>
    </w:p>
    <w:p w:rsidR="008E4450" w:rsidRPr="00450CE3" w:rsidRDefault="008E4450" w:rsidP="00450CE3">
      <w:pPr>
        <w:pStyle w:val="a7"/>
        <w:numPr>
          <w:ilvl w:val="0"/>
          <w:numId w:val="1"/>
        </w:numPr>
        <w:spacing w:after="0"/>
        <w:jc w:val="both"/>
        <w:rPr>
          <w:rFonts w:ascii="Times New Roman" w:hAnsi="Times New Roman" w:cs="Times New Roman"/>
          <w:sz w:val="28"/>
          <w:szCs w:val="28"/>
        </w:rPr>
      </w:pPr>
      <w:r w:rsidRPr="00450CE3">
        <w:rPr>
          <w:rFonts w:ascii="Times New Roman" w:hAnsi="Times New Roman" w:cs="Times New Roman"/>
          <w:sz w:val="28"/>
          <w:szCs w:val="28"/>
        </w:rPr>
        <w:t>развивать образное мышление (наглядность помогает находить связи между образом и словом).</w:t>
      </w:r>
    </w:p>
    <w:p w:rsidR="008E4450" w:rsidRPr="00A06AAD" w:rsidRDefault="008E4450" w:rsidP="00A06AAD">
      <w:pPr>
        <w:spacing w:after="0"/>
        <w:ind w:firstLine="426"/>
        <w:jc w:val="both"/>
        <w:rPr>
          <w:rFonts w:ascii="Times New Roman" w:hAnsi="Times New Roman" w:cs="Times New Roman"/>
          <w:sz w:val="28"/>
          <w:szCs w:val="28"/>
        </w:rPr>
      </w:pPr>
      <w:r w:rsidRPr="00A06AAD">
        <w:rPr>
          <w:rFonts w:ascii="Times New Roman" w:hAnsi="Times New Roman" w:cs="Times New Roman"/>
          <w:sz w:val="28"/>
          <w:szCs w:val="28"/>
        </w:rPr>
        <w:t>Прием</w:t>
      </w:r>
      <w:r w:rsidR="00967BEC">
        <w:rPr>
          <w:rFonts w:ascii="Times New Roman" w:hAnsi="Times New Roman" w:cs="Times New Roman"/>
          <w:sz w:val="28"/>
          <w:szCs w:val="28"/>
        </w:rPr>
        <w:t xml:space="preserve">ы </w:t>
      </w:r>
      <w:r w:rsidR="006A0235">
        <w:rPr>
          <w:rFonts w:ascii="Times New Roman" w:hAnsi="Times New Roman" w:cs="Times New Roman"/>
          <w:sz w:val="28"/>
          <w:szCs w:val="28"/>
        </w:rPr>
        <w:t xml:space="preserve">мнемотехники </w:t>
      </w:r>
      <w:r w:rsidR="006A0235" w:rsidRPr="00A06AAD">
        <w:rPr>
          <w:rFonts w:ascii="Times New Roman" w:hAnsi="Times New Roman" w:cs="Times New Roman"/>
          <w:sz w:val="28"/>
          <w:szCs w:val="28"/>
        </w:rPr>
        <w:t>осваиваются</w:t>
      </w:r>
      <w:r w:rsidRPr="00A06AAD">
        <w:rPr>
          <w:rFonts w:ascii="Times New Roman" w:hAnsi="Times New Roman" w:cs="Times New Roman"/>
          <w:sz w:val="28"/>
          <w:szCs w:val="28"/>
        </w:rPr>
        <w:t xml:space="preserve"> ребятами постепенно. Сначала разучиваются простые мнемонические приемы, затем переходят к сложным упражнениям. Это работает по схеме:</w:t>
      </w:r>
    </w:p>
    <w:p w:rsidR="00A06AAD" w:rsidRDefault="00A06AAD" w:rsidP="00A06AAD">
      <w:pPr>
        <w:spacing w:after="0"/>
        <w:ind w:firstLine="426"/>
        <w:jc w:val="both"/>
        <w:rPr>
          <w:rFonts w:ascii="Times New Roman" w:hAnsi="Times New Roman" w:cs="Times New Roman"/>
          <w:sz w:val="28"/>
          <w:szCs w:val="28"/>
        </w:rPr>
      </w:pPr>
      <w:r>
        <w:rPr>
          <w:rFonts w:ascii="Times New Roman" w:hAnsi="Times New Roman" w:cs="Times New Roman"/>
          <w:sz w:val="28"/>
          <w:szCs w:val="28"/>
        </w:rPr>
        <w:t>1.</w:t>
      </w:r>
      <w:r w:rsidR="008E4450" w:rsidRPr="00A06AAD">
        <w:rPr>
          <w:rFonts w:ascii="Times New Roman" w:hAnsi="Times New Roman" w:cs="Times New Roman"/>
          <w:sz w:val="28"/>
          <w:szCs w:val="28"/>
        </w:rPr>
        <w:t>Ребятам показывают мнемоквадраты, которые представляют собой несложное изображение. Каждое изображение обозначает слово, словосочетание или же несложное короткое предложение.</w:t>
      </w:r>
    </w:p>
    <w:p w:rsidR="00A06AAD" w:rsidRDefault="00A06AAD" w:rsidP="00A06AAD">
      <w:pPr>
        <w:spacing w:after="0"/>
        <w:ind w:firstLine="426"/>
        <w:jc w:val="both"/>
        <w:rPr>
          <w:rFonts w:ascii="Times New Roman" w:hAnsi="Times New Roman" w:cs="Times New Roman"/>
          <w:sz w:val="28"/>
          <w:szCs w:val="28"/>
        </w:rPr>
      </w:pPr>
      <w:r>
        <w:rPr>
          <w:rFonts w:ascii="Times New Roman" w:hAnsi="Times New Roman" w:cs="Times New Roman"/>
          <w:sz w:val="28"/>
          <w:szCs w:val="28"/>
        </w:rPr>
        <w:t>2.</w:t>
      </w:r>
      <w:r w:rsidR="008E4450" w:rsidRPr="00A06AAD">
        <w:rPr>
          <w:rFonts w:ascii="Times New Roman" w:hAnsi="Times New Roman" w:cs="Times New Roman"/>
          <w:sz w:val="28"/>
          <w:szCs w:val="28"/>
        </w:rPr>
        <w:t>Далее, дети осваивают мнемодорожки, это коллаж, состоящий из четырех несложных изображений. Ребята учатся составлять истории, опираясь на него.</w:t>
      </w:r>
    </w:p>
    <w:p w:rsidR="008E4450" w:rsidRPr="00A06AAD" w:rsidRDefault="00A06AAD" w:rsidP="00A06AAD">
      <w:pPr>
        <w:spacing w:after="0"/>
        <w:ind w:firstLine="426"/>
        <w:jc w:val="both"/>
        <w:rPr>
          <w:rFonts w:ascii="Times New Roman" w:hAnsi="Times New Roman" w:cs="Times New Roman"/>
          <w:sz w:val="28"/>
          <w:szCs w:val="28"/>
        </w:rPr>
      </w:pPr>
      <w:r>
        <w:rPr>
          <w:rFonts w:ascii="Times New Roman" w:hAnsi="Times New Roman" w:cs="Times New Roman"/>
          <w:sz w:val="28"/>
          <w:szCs w:val="28"/>
        </w:rPr>
        <w:t>3.</w:t>
      </w:r>
      <w:r w:rsidR="008E4450" w:rsidRPr="00A06AAD">
        <w:rPr>
          <w:rFonts w:ascii="Times New Roman" w:hAnsi="Times New Roman" w:cs="Times New Roman"/>
          <w:sz w:val="28"/>
          <w:szCs w:val="28"/>
        </w:rPr>
        <w:t>Мнемотаблицы – сложные упражнения для развития детей. Мнемотаблицы составлены так, что по ним воспроизводятся рассказы.</w:t>
      </w:r>
      <w:r>
        <w:rPr>
          <w:rFonts w:ascii="Times New Roman" w:hAnsi="Times New Roman" w:cs="Times New Roman"/>
          <w:sz w:val="28"/>
          <w:szCs w:val="28"/>
        </w:rPr>
        <w:t xml:space="preserve"> </w:t>
      </w:r>
      <w:r w:rsidR="008E4450" w:rsidRPr="00A06AAD">
        <w:rPr>
          <w:rFonts w:ascii="Times New Roman" w:hAnsi="Times New Roman" w:cs="Times New Roman"/>
          <w:sz w:val="28"/>
          <w:szCs w:val="28"/>
        </w:rPr>
        <w:t>Мнемотаблицы являются важными составляющими образной визуализации информации, поэтому на них остановимся подробнее.</w:t>
      </w:r>
    </w:p>
    <w:p w:rsidR="00220B4B" w:rsidRPr="00A06AAD" w:rsidRDefault="008E4450" w:rsidP="00A06AAD">
      <w:pPr>
        <w:spacing w:after="0"/>
        <w:ind w:firstLine="426"/>
        <w:jc w:val="both"/>
        <w:rPr>
          <w:rFonts w:ascii="Times New Roman" w:hAnsi="Times New Roman" w:cs="Times New Roman"/>
          <w:sz w:val="28"/>
          <w:szCs w:val="28"/>
        </w:rPr>
      </w:pPr>
      <w:r w:rsidRPr="00A06AAD">
        <w:rPr>
          <w:rFonts w:ascii="Times New Roman" w:hAnsi="Times New Roman" w:cs="Times New Roman"/>
          <w:sz w:val="28"/>
          <w:szCs w:val="28"/>
        </w:rPr>
        <w:t xml:space="preserve">Используя мнемотаблицы </w:t>
      </w:r>
      <w:r w:rsidR="00967BEC">
        <w:rPr>
          <w:rFonts w:ascii="Times New Roman" w:hAnsi="Times New Roman" w:cs="Times New Roman"/>
          <w:sz w:val="28"/>
          <w:szCs w:val="28"/>
        </w:rPr>
        <w:t>детей</w:t>
      </w:r>
      <w:r w:rsidRPr="00A06AAD">
        <w:rPr>
          <w:rFonts w:ascii="Times New Roman" w:hAnsi="Times New Roman" w:cs="Times New Roman"/>
          <w:sz w:val="28"/>
          <w:szCs w:val="28"/>
        </w:rPr>
        <w:t xml:space="preserve"> учат запоминать стихи, подбирать рифмы к словам. Упражнения на заучивание стихов являются мнемотехническими, если информация подается малышам как игра. Таблицы составляют воспитатели, психологи или родители, </w:t>
      </w:r>
      <w:r w:rsidR="006A0235" w:rsidRPr="00A06AAD">
        <w:rPr>
          <w:rFonts w:ascii="Times New Roman" w:hAnsi="Times New Roman" w:cs="Times New Roman"/>
          <w:sz w:val="28"/>
          <w:szCs w:val="28"/>
        </w:rPr>
        <w:t>но,</w:t>
      </w:r>
      <w:r w:rsidRPr="00A06AAD">
        <w:rPr>
          <w:rFonts w:ascii="Times New Roman" w:hAnsi="Times New Roman" w:cs="Times New Roman"/>
          <w:sz w:val="28"/>
          <w:szCs w:val="28"/>
        </w:rPr>
        <w:t xml:space="preserve"> когда малыш уже научился выполнять упражнения, ему нужно пробовать составлять таблицы самостоятельно. Когда детей мотивируют составлять таблицы, они, кроме речи и памяти, развивают воображение, что актуально для учебы в школе.</w:t>
      </w:r>
    </w:p>
    <w:p w:rsidR="008E4450" w:rsidRPr="00A06AAD" w:rsidRDefault="008E4450" w:rsidP="00A06AAD">
      <w:pPr>
        <w:spacing w:after="0"/>
        <w:ind w:firstLine="426"/>
        <w:jc w:val="both"/>
        <w:rPr>
          <w:rFonts w:ascii="Times New Roman" w:hAnsi="Times New Roman" w:cs="Times New Roman"/>
          <w:sz w:val="28"/>
          <w:szCs w:val="28"/>
        </w:rPr>
      </w:pPr>
      <w:r w:rsidRPr="00A06AAD">
        <w:rPr>
          <w:rFonts w:ascii="Times New Roman" w:hAnsi="Times New Roman" w:cs="Times New Roman"/>
          <w:sz w:val="28"/>
          <w:szCs w:val="28"/>
        </w:rPr>
        <w:t>Мнемонические приемы в детском саду:</w:t>
      </w:r>
    </w:p>
    <w:p w:rsidR="008E4450" w:rsidRPr="00A06AAD" w:rsidRDefault="008E4450" w:rsidP="00A06AAD">
      <w:pPr>
        <w:spacing w:after="0"/>
        <w:ind w:firstLine="426"/>
        <w:jc w:val="both"/>
        <w:rPr>
          <w:rFonts w:ascii="Times New Roman" w:hAnsi="Times New Roman" w:cs="Times New Roman"/>
          <w:sz w:val="28"/>
          <w:szCs w:val="28"/>
        </w:rPr>
      </w:pPr>
      <w:r w:rsidRPr="00A06AAD">
        <w:rPr>
          <w:rFonts w:ascii="Times New Roman" w:hAnsi="Times New Roman" w:cs="Times New Roman"/>
          <w:sz w:val="28"/>
          <w:szCs w:val="28"/>
        </w:rPr>
        <w:t>Для развития воображения покажите малышу мнемотаблицы, по которым он составит собственный рассказ или сказку.</w:t>
      </w:r>
    </w:p>
    <w:p w:rsidR="008E4450" w:rsidRPr="00A06AAD" w:rsidRDefault="008E4450" w:rsidP="00A06AAD">
      <w:pPr>
        <w:spacing w:after="0"/>
        <w:ind w:firstLine="426"/>
        <w:jc w:val="both"/>
        <w:rPr>
          <w:rFonts w:ascii="Times New Roman" w:hAnsi="Times New Roman" w:cs="Times New Roman"/>
          <w:sz w:val="28"/>
          <w:szCs w:val="28"/>
        </w:rPr>
      </w:pPr>
      <w:r w:rsidRPr="00A06AAD">
        <w:rPr>
          <w:rFonts w:ascii="Times New Roman" w:hAnsi="Times New Roman" w:cs="Times New Roman"/>
          <w:sz w:val="28"/>
          <w:szCs w:val="28"/>
        </w:rPr>
        <w:t>Практикуйте заучивание стихотворений, используя мнемотаблицы.</w:t>
      </w:r>
    </w:p>
    <w:p w:rsidR="008E4450" w:rsidRPr="00A06AAD" w:rsidRDefault="008E4450" w:rsidP="00A06AAD">
      <w:pPr>
        <w:spacing w:after="0"/>
        <w:ind w:firstLine="426"/>
        <w:jc w:val="both"/>
        <w:rPr>
          <w:rFonts w:ascii="Times New Roman" w:hAnsi="Times New Roman" w:cs="Times New Roman"/>
          <w:sz w:val="28"/>
          <w:szCs w:val="28"/>
        </w:rPr>
      </w:pPr>
      <w:r w:rsidRPr="00A06AAD">
        <w:rPr>
          <w:rFonts w:ascii="Times New Roman" w:hAnsi="Times New Roman" w:cs="Times New Roman"/>
          <w:sz w:val="28"/>
          <w:szCs w:val="28"/>
        </w:rPr>
        <w:t>Игра для развития логического мышления детей: дайте детям карточки с изображением предметов и попросите распределить каждый предмет в группу (предметы, связанные со строительством, кулинарией, спортом).</w:t>
      </w:r>
    </w:p>
    <w:p w:rsidR="008E4450" w:rsidRPr="00A06AAD" w:rsidRDefault="008E4450" w:rsidP="00A06AAD">
      <w:pPr>
        <w:spacing w:after="0"/>
        <w:ind w:firstLine="426"/>
        <w:jc w:val="both"/>
        <w:rPr>
          <w:rFonts w:ascii="Times New Roman" w:hAnsi="Times New Roman" w:cs="Times New Roman"/>
          <w:sz w:val="28"/>
          <w:szCs w:val="28"/>
        </w:rPr>
      </w:pPr>
      <w:r w:rsidRPr="00A06AAD">
        <w:rPr>
          <w:rFonts w:ascii="Times New Roman" w:hAnsi="Times New Roman" w:cs="Times New Roman"/>
          <w:sz w:val="28"/>
          <w:szCs w:val="28"/>
        </w:rPr>
        <w:t>После этих упражнений предложите детям нарисовать картинки по вашему рассказу.</w:t>
      </w:r>
    </w:p>
    <w:p w:rsidR="008E4450" w:rsidRPr="00A06AAD" w:rsidRDefault="008E4450" w:rsidP="00A06AAD">
      <w:pPr>
        <w:spacing w:after="0"/>
        <w:ind w:firstLine="426"/>
        <w:jc w:val="both"/>
        <w:rPr>
          <w:rFonts w:ascii="Times New Roman" w:hAnsi="Times New Roman" w:cs="Times New Roman"/>
          <w:sz w:val="28"/>
          <w:szCs w:val="28"/>
        </w:rPr>
      </w:pPr>
      <w:r w:rsidRPr="00A06AAD">
        <w:rPr>
          <w:rFonts w:ascii="Times New Roman" w:hAnsi="Times New Roman" w:cs="Times New Roman"/>
          <w:sz w:val="28"/>
          <w:szCs w:val="28"/>
        </w:rPr>
        <w:t>Мнемотехника является сложной разработкой психологии, поэтому она работает по правилам. Итак, мнемонические правила:</w:t>
      </w:r>
    </w:p>
    <w:p w:rsidR="008E4450" w:rsidRPr="00450CE3" w:rsidRDefault="008E4450" w:rsidP="00450CE3">
      <w:pPr>
        <w:pStyle w:val="a7"/>
        <w:numPr>
          <w:ilvl w:val="0"/>
          <w:numId w:val="2"/>
        </w:numPr>
        <w:spacing w:after="0"/>
        <w:jc w:val="both"/>
        <w:rPr>
          <w:rFonts w:ascii="Times New Roman" w:hAnsi="Times New Roman" w:cs="Times New Roman"/>
          <w:sz w:val="28"/>
          <w:szCs w:val="28"/>
        </w:rPr>
      </w:pPr>
      <w:r w:rsidRPr="00450CE3">
        <w:rPr>
          <w:rFonts w:ascii="Times New Roman" w:hAnsi="Times New Roman" w:cs="Times New Roman"/>
          <w:sz w:val="28"/>
          <w:szCs w:val="28"/>
        </w:rPr>
        <w:t>Мнемотаблицы для детей без подготовки сложны. Начинайте с мнемоквадратов.</w:t>
      </w:r>
    </w:p>
    <w:p w:rsidR="008E4450" w:rsidRPr="00450CE3" w:rsidRDefault="008E4450" w:rsidP="00450CE3">
      <w:pPr>
        <w:pStyle w:val="a7"/>
        <w:numPr>
          <w:ilvl w:val="0"/>
          <w:numId w:val="2"/>
        </w:numPr>
        <w:spacing w:after="0"/>
        <w:jc w:val="both"/>
        <w:rPr>
          <w:rFonts w:ascii="Times New Roman" w:hAnsi="Times New Roman" w:cs="Times New Roman"/>
          <w:sz w:val="28"/>
          <w:szCs w:val="28"/>
        </w:rPr>
      </w:pPr>
      <w:r w:rsidRPr="00450CE3">
        <w:rPr>
          <w:rFonts w:ascii="Times New Roman" w:hAnsi="Times New Roman" w:cs="Times New Roman"/>
          <w:sz w:val="28"/>
          <w:szCs w:val="28"/>
        </w:rPr>
        <w:lastRenderedPageBreak/>
        <w:t>Предлагайте цветные таблицы. Черно-белые рисунки не вызывают интереса детей.</w:t>
      </w:r>
    </w:p>
    <w:p w:rsidR="008E4450" w:rsidRPr="00450CE3" w:rsidRDefault="008E4450" w:rsidP="00450CE3">
      <w:pPr>
        <w:pStyle w:val="a7"/>
        <w:numPr>
          <w:ilvl w:val="0"/>
          <w:numId w:val="2"/>
        </w:numPr>
        <w:spacing w:after="0"/>
        <w:jc w:val="both"/>
        <w:rPr>
          <w:rFonts w:ascii="Times New Roman" w:hAnsi="Times New Roman" w:cs="Times New Roman"/>
          <w:sz w:val="28"/>
          <w:szCs w:val="28"/>
        </w:rPr>
      </w:pPr>
      <w:r w:rsidRPr="00450CE3">
        <w:rPr>
          <w:rFonts w:ascii="Times New Roman" w:hAnsi="Times New Roman" w:cs="Times New Roman"/>
          <w:sz w:val="28"/>
          <w:szCs w:val="28"/>
        </w:rPr>
        <w:t>Таблицы не должны содержать больше 9 рисунков, потому что для детей это сложно.</w:t>
      </w:r>
    </w:p>
    <w:p w:rsidR="008E4450" w:rsidRPr="00450CE3" w:rsidRDefault="008E4450" w:rsidP="00450CE3">
      <w:pPr>
        <w:pStyle w:val="a7"/>
        <w:numPr>
          <w:ilvl w:val="0"/>
          <w:numId w:val="2"/>
        </w:numPr>
        <w:spacing w:after="0"/>
        <w:jc w:val="both"/>
        <w:rPr>
          <w:rFonts w:ascii="Times New Roman" w:hAnsi="Times New Roman" w:cs="Times New Roman"/>
          <w:sz w:val="28"/>
          <w:szCs w:val="28"/>
        </w:rPr>
      </w:pPr>
      <w:r w:rsidRPr="00450CE3">
        <w:rPr>
          <w:rFonts w:ascii="Times New Roman" w:hAnsi="Times New Roman" w:cs="Times New Roman"/>
          <w:sz w:val="28"/>
          <w:szCs w:val="28"/>
        </w:rPr>
        <w:t>Не предлагайте детям более 2 мнемотаблиц в день.</w:t>
      </w:r>
    </w:p>
    <w:p w:rsidR="008E4450" w:rsidRPr="00450CE3" w:rsidRDefault="008E4450" w:rsidP="00450CE3">
      <w:pPr>
        <w:pStyle w:val="a7"/>
        <w:numPr>
          <w:ilvl w:val="0"/>
          <w:numId w:val="2"/>
        </w:numPr>
        <w:spacing w:after="0"/>
        <w:jc w:val="both"/>
        <w:rPr>
          <w:rFonts w:ascii="Times New Roman" w:hAnsi="Times New Roman" w:cs="Times New Roman"/>
          <w:sz w:val="28"/>
          <w:szCs w:val="28"/>
        </w:rPr>
      </w:pPr>
      <w:r w:rsidRPr="00450CE3">
        <w:rPr>
          <w:rFonts w:ascii="Times New Roman" w:hAnsi="Times New Roman" w:cs="Times New Roman"/>
          <w:sz w:val="28"/>
          <w:szCs w:val="28"/>
        </w:rPr>
        <w:t>Память не развивается, если таблицы относятся к одной тематике.</w:t>
      </w:r>
    </w:p>
    <w:p w:rsidR="008E4450" w:rsidRPr="00A06AAD" w:rsidRDefault="008E4450" w:rsidP="00A06AAD">
      <w:pPr>
        <w:spacing w:after="0"/>
        <w:ind w:firstLine="426"/>
        <w:jc w:val="both"/>
        <w:rPr>
          <w:rFonts w:ascii="Times New Roman" w:hAnsi="Times New Roman" w:cs="Times New Roman"/>
          <w:sz w:val="28"/>
          <w:szCs w:val="28"/>
        </w:rPr>
      </w:pPr>
      <w:r w:rsidRPr="00A06AAD">
        <w:rPr>
          <w:rFonts w:ascii="Times New Roman" w:hAnsi="Times New Roman" w:cs="Times New Roman"/>
          <w:sz w:val="28"/>
          <w:szCs w:val="28"/>
        </w:rPr>
        <w:t>Использование мнемотехники важно не только в детском саду. Родители также должны обратить внимание на развитие детей дома.</w:t>
      </w:r>
    </w:p>
    <w:sectPr w:rsidR="008E4450" w:rsidRPr="00A06AAD">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422D" w:rsidRDefault="0057422D" w:rsidP="00A06AAD">
      <w:pPr>
        <w:spacing w:after="0" w:line="240" w:lineRule="auto"/>
      </w:pPr>
      <w:r>
        <w:separator/>
      </w:r>
    </w:p>
  </w:endnote>
  <w:endnote w:type="continuationSeparator" w:id="0">
    <w:p w:rsidR="0057422D" w:rsidRDefault="0057422D" w:rsidP="00A06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AAD" w:rsidRDefault="00A06AA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2219363"/>
      <w:docPartObj>
        <w:docPartGallery w:val="Page Numbers (Bottom of Page)"/>
        <w:docPartUnique/>
      </w:docPartObj>
    </w:sdtPr>
    <w:sdtEndPr/>
    <w:sdtContent>
      <w:p w:rsidR="00A06AAD" w:rsidRDefault="00A06AAD">
        <w:pPr>
          <w:pStyle w:val="a5"/>
          <w:jc w:val="right"/>
        </w:pPr>
        <w:r>
          <w:fldChar w:fldCharType="begin"/>
        </w:r>
        <w:r>
          <w:instrText>PAGE   \* MERGEFORMAT</w:instrText>
        </w:r>
        <w:r>
          <w:fldChar w:fldCharType="separate"/>
        </w:r>
        <w:r w:rsidR="00C11217">
          <w:rPr>
            <w:noProof/>
          </w:rPr>
          <w:t>4</w:t>
        </w:r>
        <w:r>
          <w:fldChar w:fldCharType="end"/>
        </w:r>
      </w:p>
    </w:sdtContent>
  </w:sdt>
  <w:p w:rsidR="00A06AAD" w:rsidRDefault="00A06AA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AAD" w:rsidRDefault="00A06A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422D" w:rsidRDefault="0057422D" w:rsidP="00A06AAD">
      <w:pPr>
        <w:spacing w:after="0" w:line="240" w:lineRule="auto"/>
      </w:pPr>
      <w:r>
        <w:separator/>
      </w:r>
    </w:p>
  </w:footnote>
  <w:footnote w:type="continuationSeparator" w:id="0">
    <w:p w:rsidR="0057422D" w:rsidRDefault="0057422D" w:rsidP="00A06A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AAD" w:rsidRDefault="00A06AA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AAD" w:rsidRDefault="00A06AA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AAD" w:rsidRDefault="00A06A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97506"/>
    <w:multiLevelType w:val="hybridMultilevel"/>
    <w:tmpl w:val="6B3C4B76"/>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68775B72"/>
    <w:multiLevelType w:val="hybridMultilevel"/>
    <w:tmpl w:val="E1B6C7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502"/>
    <w:rsid w:val="00220B4B"/>
    <w:rsid w:val="00450CE3"/>
    <w:rsid w:val="004D6D56"/>
    <w:rsid w:val="0057422D"/>
    <w:rsid w:val="00637583"/>
    <w:rsid w:val="006A0235"/>
    <w:rsid w:val="00770F8A"/>
    <w:rsid w:val="00795C2D"/>
    <w:rsid w:val="007F1EA6"/>
    <w:rsid w:val="008E4450"/>
    <w:rsid w:val="00922241"/>
    <w:rsid w:val="00944502"/>
    <w:rsid w:val="00967BEC"/>
    <w:rsid w:val="00A06AAD"/>
    <w:rsid w:val="00C11217"/>
    <w:rsid w:val="00CC4625"/>
    <w:rsid w:val="00FE4C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13E2C8-7DD9-4AA2-A66B-267E64612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6A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6AAD"/>
  </w:style>
  <w:style w:type="paragraph" w:styleId="a5">
    <w:name w:val="footer"/>
    <w:basedOn w:val="a"/>
    <w:link w:val="a6"/>
    <w:uiPriority w:val="99"/>
    <w:unhideWhenUsed/>
    <w:rsid w:val="00A06A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6AAD"/>
  </w:style>
  <w:style w:type="paragraph" w:styleId="a7">
    <w:name w:val="List Paragraph"/>
    <w:basedOn w:val="a"/>
    <w:uiPriority w:val="34"/>
    <w:qFormat/>
    <w:rsid w:val="00450C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1139</Words>
  <Characters>6498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2017-01-05T10:44:00Z</dcterms:created>
  <dcterms:modified xsi:type="dcterms:W3CDTF">2017-11-06T08:06:00Z</dcterms:modified>
</cp:coreProperties>
</file>